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CCF62" w14:textId="4753D5E2" w:rsidR="002858AA" w:rsidRPr="00A07D9E" w:rsidRDefault="00036642" w:rsidP="002858AA">
      <w:pPr>
        <w:rPr>
          <w:b/>
          <w:sz w:val="32"/>
          <w:szCs w:val="32"/>
        </w:rPr>
      </w:pPr>
      <w:bookmarkStart w:id="0" w:name="_Hlk202441981"/>
      <w:bookmarkEnd w:id="0"/>
      <w:r w:rsidRPr="00A07D9E">
        <w:rPr>
          <w:b/>
          <w:sz w:val="32"/>
          <w:szCs w:val="32"/>
        </w:rPr>
        <w:t>Имущественный комплекс</w:t>
      </w:r>
    </w:p>
    <w:p w14:paraId="79B3AEF1" w14:textId="77777777" w:rsidR="00036642" w:rsidRDefault="00036642" w:rsidP="008D607B">
      <w:pPr>
        <w:spacing w:line="240" w:lineRule="auto"/>
        <w:jc w:val="both"/>
      </w:pPr>
      <w:r>
        <w:t xml:space="preserve">Продается имущественный комплекс. </w:t>
      </w:r>
    </w:p>
    <w:p w14:paraId="7D4B3D6C" w14:textId="2959BD1E" w:rsidR="00036642" w:rsidRDefault="00036642" w:rsidP="008D607B">
      <w:pPr>
        <w:spacing w:line="240" w:lineRule="auto"/>
        <w:jc w:val="both"/>
      </w:pPr>
      <w:r>
        <w:t>Место нахождения Краснодарский край, недалеко от город</w:t>
      </w:r>
      <w:r w:rsidR="008D607B">
        <w:t>ов</w:t>
      </w:r>
      <w:r>
        <w:t xml:space="preserve"> Краснодар</w:t>
      </w:r>
      <w:r w:rsidR="008D607B">
        <w:t xml:space="preserve">, Ставрополь, </w:t>
      </w:r>
      <w:proofErr w:type="spellStart"/>
      <w:r w:rsidR="008D607B">
        <w:t>Ростов</w:t>
      </w:r>
      <w:proofErr w:type="spellEnd"/>
      <w:r w:rsidR="008D607B">
        <w:t xml:space="preserve"> на Дону.</w:t>
      </w:r>
    </w:p>
    <w:p w14:paraId="4A804B66" w14:textId="77777777" w:rsidR="00036642" w:rsidRDefault="00036642" w:rsidP="008D607B">
      <w:pPr>
        <w:spacing w:line="240" w:lineRule="auto"/>
        <w:jc w:val="both"/>
      </w:pPr>
      <w:r>
        <w:t xml:space="preserve">Площадь земельного участка 5Га – собственность. Современные производственные помещения. Площадь недвижимости 5000кв.м., из них производственный участок 1500кв.м., склад готовой продукции 1500кв.м., котельная, офис, лаборатория, </w:t>
      </w:r>
      <w:proofErr w:type="gramStart"/>
      <w:r>
        <w:t>авто-весовая</w:t>
      </w:r>
      <w:proofErr w:type="gramEnd"/>
      <w:r>
        <w:t xml:space="preserve"> - 60тонн. </w:t>
      </w:r>
    </w:p>
    <w:p w14:paraId="36D968F0" w14:textId="099E1E5C" w:rsidR="00036642" w:rsidRDefault="00036642" w:rsidP="008D607B">
      <w:pPr>
        <w:spacing w:line="240" w:lineRule="auto"/>
        <w:jc w:val="both"/>
      </w:pPr>
      <w:r>
        <w:t xml:space="preserve">На заводе имеется </w:t>
      </w:r>
      <w:r w:rsidR="008D607B">
        <w:t xml:space="preserve">оборудование для </w:t>
      </w:r>
      <w:r>
        <w:t>суш</w:t>
      </w:r>
      <w:r w:rsidR="008D607B">
        <w:t>ки зерновой</w:t>
      </w:r>
      <w:r>
        <w:t xml:space="preserve"> с/х продукции. </w:t>
      </w:r>
    </w:p>
    <w:p w14:paraId="4D9B93B5" w14:textId="77777777" w:rsidR="00036642" w:rsidRDefault="00036642" w:rsidP="008D607B">
      <w:pPr>
        <w:spacing w:line="240" w:lineRule="auto"/>
        <w:jc w:val="both"/>
      </w:pPr>
      <w:r>
        <w:t xml:space="preserve">Электричество - собственная подстанция на 760 кВт, с возможностью увеличения. </w:t>
      </w:r>
    </w:p>
    <w:p w14:paraId="53AE4E17" w14:textId="77777777" w:rsidR="00660300" w:rsidRDefault="00036642" w:rsidP="008D607B">
      <w:pPr>
        <w:spacing w:line="240" w:lineRule="auto"/>
        <w:jc w:val="both"/>
      </w:pPr>
      <w:r>
        <w:t xml:space="preserve">Газ заведен на территорию, разрешенные объемы потребления газ 900.000 </w:t>
      </w:r>
      <w:proofErr w:type="spellStart"/>
      <w:r>
        <w:t>куб.м</w:t>
      </w:r>
      <w:proofErr w:type="spellEnd"/>
      <w:r>
        <w:t>./год. Паровая котельная: котёл производства BOSCH, «</w:t>
      </w:r>
      <w:proofErr w:type="spellStart"/>
      <w:r>
        <w:t>Buderus</w:t>
      </w:r>
      <w:proofErr w:type="spellEnd"/>
      <w:r>
        <w:t xml:space="preserve">» -4 тонны/час (с проектной возможностью установки дополнительного котла 4 тонны/час). </w:t>
      </w:r>
    </w:p>
    <w:p w14:paraId="6F4EFA21" w14:textId="77777777" w:rsidR="00660300" w:rsidRDefault="00036642" w:rsidP="008D607B">
      <w:pPr>
        <w:spacing w:line="240" w:lineRule="auto"/>
        <w:jc w:val="both"/>
      </w:pPr>
      <w:r>
        <w:t xml:space="preserve">Вода - артезианская скважина производительностью 25 </w:t>
      </w:r>
      <w:proofErr w:type="spellStart"/>
      <w:proofErr w:type="gramStart"/>
      <w:r>
        <w:t>м.куб</w:t>
      </w:r>
      <w:proofErr w:type="spellEnd"/>
      <w:proofErr w:type="gramEnd"/>
      <w:r>
        <w:t xml:space="preserve">/ч., с лицензией на право пользования недрами. </w:t>
      </w:r>
    </w:p>
    <w:p w14:paraId="647E5C65" w14:textId="7CBA50F8" w:rsidR="00036642" w:rsidRDefault="00036642" w:rsidP="008D607B">
      <w:pPr>
        <w:spacing w:line="240" w:lineRule="auto"/>
        <w:jc w:val="both"/>
      </w:pPr>
      <w:proofErr w:type="gramStart"/>
      <w:r>
        <w:t>Данный</w:t>
      </w:r>
      <w:r w:rsidR="00660300">
        <w:t xml:space="preserve"> </w:t>
      </w:r>
      <w:r>
        <w:t>комплекс</w:t>
      </w:r>
      <w:proofErr w:type="gramEnd"/>
      <w:r w:rsidR="00660300">
        <w:t xml:space="preserve"> </w:t>
      </w:r>
      <w:r>
        <w:t xml:space="preserve">учитывая свое расположение, технические возможности и характеристики может быть использован для любого производства, включая пищевое – при установке специализированного технологического оборудования.  </w:t>
      </w:r>
    </w:p>
    <w:p w14:paraId="77FB739B" w14:textId="21C7D9A5" w:rsidR="002858AA" w:rsidRPr="00036642" w:rsidRDefault="00036642" w:rsidP="008D607B">
      <w:pPr>
        <w:spacing w:line="240" w:lineRule="auto"/>
        <w:jc w:val="both"/>
      </w:pPr>
      <w:r>
        <w:t>Цена имущественного комплекса 310.000.000 рублей.</w:t>
      </w:r>
    </w:p>
    <w:p w14:paraId="048EFCF2" w14:textId="77777777" w:rsidR="002858AA" w:rsidRPr="002858AA" w:rsidRDefault="002858AA" w:rsidP="002858AA">
      <w:pPr>
        <w:widowControl/>
        <w:numPr>
          <w:ilvl w:val="0"/>
          <w:numId w:val="1"/>
        </w:numPr>
        <w:jc w:val="both"/>
        <w:rPr>
          <w:rFonts w:eastAsia="TimesNewRomanPSMT" w:cs="Verdana"/>
        </w:rPr>
      </w:pPr>
    </w:p>
    <w:p w14:paraId="7C8A784C" w14:textId="77777777" w:rsidR="002858AA" w:rsidRPr="002858AA" w:rsidRDefault="002858AA" w:rsidP="002858AA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2858AA">
        <w:rPr>
          <w:b/>
          <w:sz w:val="32"/>
          <w:szCs w:val="32"/>
        </w:rPr>
        <w:t>Объекты</w:t>
      </w:r>
    </w:p>
    <w:p w14:paraId="6735F823" w14:textId="65364FDE" w:rsidR="002858AA" w:rsidRPr="002C562C" w:rsidRDefault="00A07D9E" w:rsidP="002C562C">
      <w:pPr>
        <w:pStyle w:val="a3"/>
        <w:widowControl/>
        <w:numPr>
          <w:ilvl w:val="0"/>
          <w:numId w:val="1"/>
        </w:numPr>
        <w:tabs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 xml:space="preserve">         </w:t>
      </w:r>
      <w:r w:rsidR="002858AA" w:rsidRPr="002858AA">
        <w:rPr>
          <w:b/>
          <w:bCs/>
        </w:rPr>
        <w:t>-Административный корпус</w:t>
      </w:r>
    </w:p>
    <w:p w14:paraId="1C7D52B9" w14:textId="30A0056D" w:rsidR="002858AA" w:rsidRPr="002858AA" w:rsidRDefault="00F965CC" w:rsidP="002858AA">
      <w:pPr>
        <w:pStyle w:val="a3"/>
        <w:widowControl/>
        <w:numPr>
          <w:ilvl w:val="0"/>
          <w:numId w:val="1"/>
        </w:numPr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36642">
        <w:rPr>
          <w:noProof/>
          <w:lang w:eastAsia="ru-RU"/>
        </w:rPr>
        <w:drawing>
          <wp:inline distT="0" distB="0" distL="0" distR="0" wp14:anchorId="05FCEB89" wp14:editId="3712FFC1">
            <wp:extent cx="2567940" cy="19431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28" cy="19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2858AA">
        <w:rPr>
          <w:noProof/>
          <w:lang w:eastAsia="ru-RU"/>
        </w:rPr>
        <w:drawing>
          <wp:inline distT="0" distB="0" distL="0" distR="0" wp14:anchorId="2E801BDF" wp14:editId="4D48059D">
            <wp:extent cx="2657475" cy="1984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83" cy="19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4E4A" w14:textId="77777777" w:rsidR="002858AA" w:rsidRDefault="002858AA" w:rsidP="002858AA">
      <w:pPr>
        <w:jc w:val="both"/>
        <w:rPr>
          <w:b/>
          <w:bCs/>
        </w:rPr>
      </w:pPr>
    </w:p>
    <w:p w14:paraId="19221547" w14:textId="77777777" w:rsidR="00036642" w:rsidRDefault="00036642" w:rsidP="002858AA">
      <w:pPr>
        <w:jc w:val="both"/>
        <w:rPr>
          <w:b/>
          <w:bCs/>
        </w:rPr>
      </w:pPr>
    </w:p>
    <w:p w14:paraId="793826D0" w14:textId="78A2A9F7" w:rsidR="00036642" w:rsidRDefault="00660300" w:rsidP="00E8639A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 w:rsidR="002858AA">
        <w:rPr>
          <w:noProof/>
          <w:lang w:eastAsia="ru-RU"/>
        </w:rPr>
        <w:drawing>
          <wp:inline distT="0" distB="0" distL="0" distR="0" wp14:anchorId="14D4C127" wp14:editId="64BEE276">
            <wp:extent cx="2923337" cy="1838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01" cy="19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2083" w14:textId="4B96F4BF" w:rsidR="00FD576B" w:rsidRDefault="002858AA" w:rsidP="00E8639A">
      <w:pPr>
        <w:jc w:val="both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242831E" wp14:editId="5FA89AEA">
            <wp:extent cx="2981325" cy="175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29" cy="183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C3EADC" wp14:editId="0B41B282">
            <wp:extent cx="2686050" cy="17316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63915" cy="17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FAD6" w14:textId="77777777" w:rsidR="00FD576B" w:rsidRPr="00FD576B" w:rsidRDefault="00FD576B" w:rsidP="00FD576B">
      <w:pPr>
        <w:jc w:val="left"/>
        <w:rPr>
          <w:b/>
        </w:rPr>
      </w:pPr>
      <w:r w:rsidRPr="00FD576B">
        <w:rPr>
          <w:b/>
        </w:rPr>
        <w:t xml:space="preserve">   - Лаборатория</w:t>
      </w:r>
    </w:p>
    <w:p w14:paraId="3851B4E4" w14:textId="77777777" w:rsidR="002C562C" w:rsidRDefault="00FD576B" w:rsidP="00E8639A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13A0238C" wp14:editId="4020670D">
            <wp:extent cx="2962275" cy="19144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5" cy="19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F58C4F" wp14:editId="410E6222">
            <wp:extent cx="2733040" cy="1906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94" cy="19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5DCE" w14:textId="77777777" w:rsidR="002C562C" w:rsidRPr="00E8639A" w:rsidRDefault="002C562C" w:rsidP="00E8639A">
      <w:pPr>
        <w:jc w:val="both"/>
        <w:rPr>
          <w:noProof/>
        </w:rPr>
      </w:pPr>
    </w:p>
    <w:p w14:paraId="4A3C6C8B" w14:textId="77777777" w:rsidR="00FD576B" w:rsidRPr="00FD576B" w:rsidRDefault="00FD576B" w:rsidP="00FD576B">
      <w:pPr>
        <w:jc w:val="left"/>
        <w:rPr>
          <w:b/>
          <w:bCs/>
        </w:rPr>
      </w:pPr>
      <w:r w:rsidRPr="00FD576B">
        <w:rPr>
          <w:b/>
          <w:bCs/>
        </w:rPr>
        <w:t xml:space="preserve">  - Технологическая линия для производства эфирных масел</w:t>
      </w:r>
    </w:p>
    <w:p w14:paraId="0B1CFFFE" w14:textId="77777777" w:rsidR="00FD576B" w:rsidRDefault="00FD576B" w:rsidP="002858AA">
      <w:pPr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7C279E4" wp14:editId="0ACB0330">
            <wp:extent cx="2940084" cy="1638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56" cy="16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45F65F" wp14:editId="03FD051D">
            <wp:extent cx="2771775" cy="1638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03" cy="166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7189" w14:textId="77777777" w:rsidR="00FD576B" w:rsidRDefault="00FD576B" w:rsidP="002858AA">
      <w:pPr>
        <w:jc w:val="both"/>
        <w:rPr>
          <w:b/>
          <w:bCs/>
        </w:rPr>
      </w:pPr>
    </w:p>
    <w:p w14:paraId="56911A4A" w14:textId="1DAF3D8F" w:rsidR="002C562C" w:rsidRDefault="00FD576B" w:rsidP="00660300">
      <w:pPr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DFE7DB2" wp14:editId="4BB00EC8">
            <wp:extent cx="2990850" cy="2295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64" cy="23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96BD4D" wp14:editId="2B93EF2D">
            <wp:extent cx="2704465" cy="229552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89" cy="23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25DB" w14:textId="77777777" w:rsidR="00660300" w:rsidRDefault="00FD576B" w:rsidP="00FD576B">
      <w:pPr>
        <w:jc w:val="left"/>
        <w:rPr>
          <w:b/>
          <w:bCs/>
        </w:rPr>
      </w:pPr>
      <w:r w:rsidRPr="00FD576B">
        <w:rPr>
          <w:b/>
          <w:bCs/>
        </w:rPr>
        <w:t xml:space="preserve"> </w:t>
      </w:r>
    </w:p>
    <w:p w14:paraId="7FBF57AF" w14:textId="4DE59941" w:rsidR="00FD576B" w:rsidRDefault="00FD576B" w:rsidP="00FD576B">
      <w:pPr>
        <w:jc w:val="left"/>
        <w:rPr>
          <w:b/>
          <w:bCs/>
        </w:rPr>
      </w:pPr>
      <w:r w:rsidRPr="00FD576B">
        <w:rPr>
          <w:b/>
          <w:bCs/>
        </w:rPr>
        <w:lastRenderedPageBreak/>
        <w:t xml:space="preserve"> - Сушильный комплекс </w:t>
      </w:r>
    </w:p>
    <w:p w14:paraId="6A93D5F9" w14:textId="77777777" w:rsidR="00FD576B" w:rsidRPr="00FD576B" w:rsidRDefault="00FD576B" w:rsidP="00FD576B">
      <w:pPr>
        <w:jc w:val="lef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83B46AF" wp14:editId="53691FFD">
            <wp:extent cx="2752725" cy="15903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95" cy="16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6082C1" wp14:editId="4FE5C333">
            <wp:extent cx="3019425" cy="1819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063E" w14:textId="77777777" w:rsidR="00A7617B" w:rsidRDefault="00A7617B" w:rsidP="002858AA">
      <w:pPr>
        <w:jc w:val="both"/>
        <w:rPr>
          <w:b/>
          <w:bCs/>
        </w:rPr>
      </w:pPr>
    </w:p>
    <w:p w14:paraId="405C489F" w14:textId="77777777" w:rsidR="00A7617B" w:rsidRPr="00A7617B" w:rsidRDefault="00A7617B" w:rsidP="00A7617B">
      <w:pPr>
        <w:widowControl/>
        <w:tabs>
          <w:tab w:val="left" w:pos="1134"/>
          <w:tab w:val="left" w:pos="1418"/>
        </w:tabs>
        <w:jc w:val="both"/>
        <w:rPr>
          <w:b/>
          <w:bCs/>
        </w:rPr>
      </w:pPr>
      <w:r w:rsidRPr="00A7617B">
        <w:rPr>
          <w:b/>
          <w:bCs/>
        </w:rPr>
        <w:t xml:space="preserve">- Трансформаторная подстанция             -Артезианская скважина                       </w:t>
      </w:r>
    </w:p>
    <w:p w14:paraId="2F5ADC45" w14:textId="77777777" w:rsidR="00A7617B" w:rsidRPr="00A7617B" w:rsidRDefault="00A7617B" w:rsidP="00A7617B">
      <w:pPr>
        <w:widowControl/>
        <w:tabs>
          <w:tab w:val="left" w:pos="1134"/>
          <w:tab w:val="left" w:pos="1418"/>
        </w:tabs>
        <w:ind w:left="993"/>
        <w:jc w:val="both"/>
        <w:rPr>
          <w:b/>
          <w:bCs/>
        </w:rPr>
      </w:pPr>
      <w:r w:rsidRPr="00A7617B">
        <w:rPr>
          <w:b/>
          <w:bCs/>
        </w:rPr>
        <w:t xml:space="preserve">КТП-1000/6/0.4                              производительность </w:t>
      </w:r>
      <w:proofErr w:type="gramStart"/>
      <w:r w:rsidRPr="00A7617B">
        <w:rPr>
          <w:b/>
          <w:bCs/>
        </w:rPr>
        <w:t xml:space="preserve">-  </w:t>
      </w:r>
      <w:r w:rsidRPr="00A7617B">
        <w:rPr>
          <w:rFonts w:eastAsia="TimesNewRomanPSMT" w:cs="Verdana"/>
          <w:b/>
          <w:bCs/>
        </w:rPr>
        <w:t>25</w:t>
      </w:r>
      <w:proofErr w:type="gramEnd"/>
      <w:r w:rsidRPr="00A7617B">
        <w:rPr>
          <w:rFonts w:eastAsia="TimesNewRomanPSMT" w:cs="Verdana"/>
          <w:b/>
          <w:bCs/>
        </w:rPr>
        <w:t xml:space="preserve"> </w:t>
      </w:r>
      <w:proofErr w:type="spellStart"/>
      <w:r w:rsidRPr="00A7617B">
        <w:rPr>
          <w:rFonts w:eastAsia="TimesNewRomanPSMT" w:cs="Verdana"/>
          <w:b/>
          <w:bCs/>
        </w:rPr>
        <w:t>м.куб</w:t>
      </w:r>
      <w:proofErr w:type="spellEnd"/>
      <w:r w:rsidRPr="00A7617B">
        <w:rPr>
          <w:rFonts w:eastAsia="TimesNewRomanPSMT" w:cs="Verdana"/>
          <w:b/>
          <w:bCs/>
        </w:rPr>
        <w:t>./час</w:t>
      </w:r>
    </w:p>
    <w:p w14:paraId="4BC11B1B" w14:textId="021629C1" w:rsidR="00A7617B" w:rsidRDefault="00A7617B" w:rsidP="002858AA">
      <w:pPr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1F0EEB56" wp14:editId="767C2CF6">
            <wp:extent cx="2590800" cy="169538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91" cy="17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5CC">
        <w:rPr>
          <w:b/>
          <w:bCs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E34BFC0" wp14:editId="1F75C87A">
            <wp:extent cx="2530475" cy="1695052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04" cy="17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0F3F" w14:textId="07766F6B" w:rsidR="00A7617B" w:rsidRDefault="00A7617B" w:rsidP="00A7617B">
      <w:pPr>
        <w:jc w:val="both"/>
        <w:rPr>
          <w:b/>
          <w:bCs/>
        </w:rPr>
      </w:pPr>
    </w:p>
    <w:p w14:paraId="53C15732" w14:textId="77777777" w:rsidR="00A7617B" w:rsidRPr="00A7617B" w:rsidRDefault="00A7617B" w:rsidP="00A7617B">
      <w:pPr>
        <w:widowControl/>
        <w:tabs>
          <w:tab w:val="left" w:pos="1134"/>
          <w:tab w:val="left" w:pos="1418"/>
        </w:tabs>
        <w:jc w:val="left"/>
        <w:rPr>
          <w:b/>
          <w:bCs/>
        </w:rPr>
      </w:pPr>
      <w:r w:rsidRPr="00A7617B">
        <w:rPr>
          <w:b/>
          <w:bCs/>
        </w:rPr>
        <w:t>-Котельная паровая 4 т/ч (с проектной возможностью установки дополнительного котла 4 т/ч).</w:t>
      </w:r>
    </w:p>
    <w:p w14:paraId="3B3AEE49" w14:textId="7AB2EE5A" w:rsidR="002C562C" w:rsidRDefault="00A7617B" w:rsidP="00745E34">
      <w:pPr>
        <w:jc w:val="lef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91B4AEC" wp14:editId="40964C46">
            <wp:extent cx="2638425" cy="15328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9" cy="15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5CC">
        <w:rPr>
          <w:b/>
          <w:bCs/>
        </w:rPr>
        <w:t xml:space="preserve">    </w:t>
      </w:r>
      <w:r w:rsidR="00660300">
        <w:rPr>
          <w:b/>
          <w:bCs/>
        </w:rPr>
        <w:t xml:space="preserve">      </w:t>
      </w:r>
      <w:r w:rsidR="00F965CC">
        <w:rPr>
          <w:b/>
          <w:bCs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BB1249" wp14:editId="1DB956E9">
            <wp:extent cx="2724150" cy="15195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49" cy="15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74E7" w14:textId="77777777" w:rsidR="0085029C" w:rsidRDefault="00A7617B" w:rsidP="00745E34">
      <w:pPr>
        <w:jc w:val="lef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47DAB2" wp14:editId="619DC564">
            <wp:extent cx="2609850" cy="154299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18" cy="15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CDD" w:rsidRPr="00103CDD">
        <w:rPr>
          <w:b/>
          <w:bCs/>
        </w:rPr>
        <w:t>-</w:t>
      </w:r>
      <w:r w:rsidR="00F965CC">
        <w:rPr>
          <w:b/>
          <w:bCs/>
        </w:rPr>
        <w:t xml:space="preserve">     </w:t>
      </w:r>
      <w:r w:rsidR="00660300">
        <w:rPr>
          <w:b/>
          <w:bCs/>
        </w:rPr>
        <w:t xml:space="preserve">      </w:t>
      </w:r>
      <w:r w:rsidR="00F965CC">
        <w:rPr>
          <w:b/>
          <w:bCs/>
        </w:rPr>
        <w:t xml:space="preserve"> </w:t>
      </w:r>
      <w:r w:rsidR="002717FF">
        <w:rPr>
          <w:noProof/>
          <w:lang w:eastAsia="ru-RU"/>
        </w:rPr>
        <w:drawing>
          <wp:inline distT="0" distB="0" distL="0" distR="0" wp14:anchorId="7CAA684A" wp14:editId="306FCC5B">
            <wp:extent cx="2676525" cy="1534795"/>
            <wp:effectExtent l="19050" t="0" r="9525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15" cy="15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95A9" w14:textId="77777777" w:rsidR="0085029C" w:rsidRDefault="0085029C" w:rsidP="00745E34">
      <w:pPr>
        <w:jc w:val="left"/>
        <w:rPr>
          <w:b/>
          <w:bCs/>
        </w:rPr>
      </w:pPr>
    </w:p>
    <w:p w14:paraId="5ED4272E" w14:textId="7789ACD6" w:rsidR="00103CDD" w:rsidRPr="00103CDD" w:rsidRDefault="00103CDD" w:rsidP="00745E34">
      <w:pPr>
        <w:jc w:val="left"/>
        <w:rPr>
          <w:b/>
          <w:bCs/>
        </w:rPr>
      </w:pPr>
      <w:r w:rsidRPr="00103CDD">
        <w:rPr>
          <w:b/>
          <w:bCs/>
        </w:rPr>
        <w:lastRenderedPageBreak/>
        <w:t xml:space="preserve">Противопожарная                                    </w:t>
      </w:r>
      <w:r w:rsidR="00660300">
        <w:rPr>
          <w:b/>
          <w:bCs/>
        </w:rPr>
        <w:t xml:space="preserve">                  </w:t>
      </w:r>
      <w:r w:rsidRPr="00103CDD">
        <w:rPr>
          <w:b/>
          <w:bCs/>
        </w:rPr>
        <w:t>- Автовесовая- 60т</w:t>
      </w:r>
    </w:p>
    <w:p w14:paraId="0BF0068D" w14:textId="77777777" w:rsidR="00103CDD" w:rsidRDefault="00103CDD" w:rsidP="00745E34">
      <w:pPr>
        <w:widowControl/>
        <w:tabs>
          <w:tab w:val="left" w:pos="1134"/>
          <w:tab w:val="left" w:pos="1418"/>
        </w:tabs>
        <w:jc w:val="both"/>
        <w:rPr>
          <w:sz w:val="28"/>
          <w:szCs w:val="28"/>
        </w:rPr>
      </w:pPr>
      <w:r w:rsidRPr="00103CDD">
        <w:rPr>
          <w:b/>
          <w:bCs/>
        </w:rPr>
        <w:t>насосная станция</w:t>
      </w:r>
    </w:p>
    <w:p w14:paraId="123805D9" w14:textId="6415D720" w:rsidR="00745E34" w:rsidRPr="002C562C" w:rsidRDefault="00103CDD" w:rsidP="00103CDD">
      <w:pPr>
        <w:widowControl/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F8112" wp14:editId="24076A5B">
            <wp:extent cx="2714625" cy="17335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5CC">
        <w:rPr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B87DE3A" wp14:editId="3665479D">
            <wp:extent cx="2600325" cy="17335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21" cy="17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1945" w14:textId="77777777" w:rsidR="00745E34" w:rsidRDefault="00103CDD" w:rsidP="00103CDD">
      <w:pPr>
        <w:widowControl/>
        <w:tabs>
          <w:tab w:val="left" w:pos="1134"/>
          <w:tab w:val="left" w:pos="1418"/>
        </w:tabs>
        <w:jc w:val="both"/>
        <w:rPr>
          <w:b/>
          <w:bCs/>
        </w:rPr>
      </w:pPr>
      <w:r w:rsidRPr="00103CDD">
        <w:rPr>
          <w:b/>
          <w:bCs/>
        </w:rPr>
        <w:t>-Пожарные водоемы</w:t>
      </w:r>
    </w:p>
    <w:p w14:paraId="17E731D4" w14:textId="77777777" w:rsidR="00FD0D2A" w:rsidRPr="00FD0D2A" w:rsidRDefault="00103CDD" w:rsidP="00FD0D2A">
      <w:pPr>
        <w:widowControl/>
        <w:tabs>
          <w:tab w:val="left" w:pos="1134"/>
          <w:tab w:val="left" w:pos="1418"/>
        </w:tabs>
        <w:jc w:val="both"/>
        <w:rPr>
          <w:b/>
          <w:bCs/>
        </w:rPr>
      </w:pPr>
      <w:r w:rsidRPr="00103CDD">
        <w:rPr>
          <w:b/>
          <w:bCs/>
        </w:rPr>
        <w:t xml:space="preserve"> -Проходная завода и помещение охран</w:t>
      </w:r>
      <w:r w:rsidR="00FD0D2A">
        <w:rPr>
          <w:b/>
          <w:bCs/>
        </w:rPr>
        <w:t>ы             Склад готовой продукции</w:t>
      </w:r>
    </w:p>
    <w:p w14:paraId="1B6F499D" w14:textId="5F821D69" w:rsidR="00FD0D2A" w:rsidRDefault="00103CDD" w:rsidP="002717FF">
      <w:pPr>
        <w:tabs>
          <w:tab w:val="left" w:pos="5310"/>
        </w:tabs>
        <w:jc w:val="lef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6792521" wp14:editId="5DCEDDD9">
            <wp:extent cx="2752725" cy="17164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37" cy="1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300">
        <w:rPr>
          <w:b/>
          <w:bCs/>
        </w:rPr>
        <w:t xml:space="preserve">            </w:t>
      </w:r>
      <w:r w:rsidR="00FD0D2A">
        <w:rPr>
          <w:noProof/>
          <w:lang w:eastAsia="ru-RU"/>
        </w:rPr>
        <w:drawing>
          <wp:inline distT="0" distB="0" distL="0" distR="0" wp14:anchorId="17BB2598" wp14:editId="765EDC04">
            <wp:extent cx="2600325" cy="16954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92" cy="17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7DD56" w14:textId="5DE80D63" w:rsidR="00103CDD" w:rsidRDefault="00103CDD" w:rsidP="00745E34">
      <w:pPr>
        <w:widowControl/>
        <w:tabs>
          <w:tab w:val="left" w:pos="1134"/>
          <w:tab w:val="left" w:pos="1418"/>
        </w:tabs>
        <w:jc w:val="both"/>
        <w:rPr>
          <w:b/>
          <w:bCs/>
        </w:rPr>
      </w:pPr>
      <w:r w:rsidRPr="00103CDD">
        <w:rPr>
          <w:b/>
          <w:bCs/>
        </w:rPr>
        <w:t xml:space="preserve">-Производственный корпус (в стадии строительства) – 1500 </w:t>
      </w:r>
      <w:proofErr w:type="spellStart"/>
      <w:r w:rsidRPr="00103CDD">
        <w:rPr>
          <w:b/>
          <w:bCs/>
        </w:rPr>
        <w:t>м.кв</w:t>
      </w:r>
      <w:proofErr w:type="spellEnd"/>
      <w:r w:rsidRPr="00103CDD">
        <w:rPr>
          <w:b/>
          <w:bCs/>
        </w:rPr>
        <w:t>.</w:t>
      </w:r>
    </w:p>
    <w:p w14:paraId="06A2E2CB" w14:textId="77777777" w:rsidR="002C562C" w:rsidRDefault="00103CDD" w:rsidP="00103CDD">
      <w:pPr>
        <w:widowControl/>
        <w:tabs>
          <w:tab w:val="left" w:pos="1134"/>
          <w:tab w:val="left" w:pos="1418"/>
        </w:tabs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15C895E" wp14:editId="2B4C3DFC">
            <wp:extent cx="2771775" cy="15430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98" cy="15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34237" w14:textId="77777777" w:rsidR="00103CDD" w:rsidRPr="00FD0D2A" w:rsidRDefault="00103CDD" w:rsidP="00FD0D2A">
      <w:pPr>
        <w:widowControl/>
        <w:tabs>
          <w:tab w:val="left" w:pos="1134"/>
          <w:tab w:val="left" w:pos="1418"/>
        </w:tabs>
        <w:jc w:val="both"/>
        <w:rPr>
          <w:b/>
          <w:bCs/>
        </w:rPr>
      </w:pPr>
      <w:r w:rsidRPr="00103CDD">
        <w:rPr>
          <w:b/>
          <w:bCs/>
        </w:rPr>
        <w:t xml:space="preserve">-Склад напольного хранения сырья -1500 </w:t>
      </w:r>
      <w:proofErr w:type="spellStart"/>
      <w:r w:rsidRPr="00103CDD">
        <w:rPr>
          <w:b/>
          <w:bCs/>
        </w:rPr>
        <w:t>м.кв</w:t>
      </w:r>
      <w:proofErr w:type="spellEnd"/>
      <w:r w:rsidRPr="00103CDD">
        <w:rPr>
          <w:b/>
          <w:bCs/>
        </w:rPr>
        <w:t>.</w:t>
      </w:r>
    </w:p>
    <w:p w14:paraId="767001DB" w14:textId="5801BF63" w:rsidR="00315859" w:rsidRDefault="00103CDD" w:rsidP="00FD0D2A">
      <w:pPr>
        <w:jc w:val="lef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2CEB9" wp14:editId="36DE9B0B">
            <wp:extent cx="2800350" cy="1704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0B7">
        <w:rPr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CB86085" wp14:editId="185B943A">
            <wp:extent cx="2676525" cy="17049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4417" w14:textId="77777777" w:rsidR="00EF7155" w:rsidRPr="00745E34" w:rsidRDefault="00EF7155" w:rsidP="00745E34">
      <w:pPr>
        <w:jc w:val="both"/>
      </w:pPr>
    </w:p>
    <w:sectPr w:rsidR="00EF7155" w:rsidRPr="00745E34" w:rsidSect="00D75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C3194" w14:textId="77777777" w:rsidR="00787E38" w:rsidRDefault="00787E38" w:rsidP="002717FF">
      <w:pPr>
        <w:spacing w:line="240" w:lineRule="auto"/>
      </w:pPr>
      <w:r>
        <w:separator/>
      </w:r>
    </w:p>
  </w:endnote>
  <w:endnote w:type="continuationSeparator" w:id="0">
    <w:p w14:paraId="11203847" w14:textId="77777777" w:rsidR="00787E38" w:rsidRDefault="00787E38" w:rsidP="002717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740D2" w14:textId="77777777" w:rsidR="00787E38" w:rsidRDefault="00787E38" w:rsidP="002717FF">
      <w:pPr>
        <w:spacing w:line="240" w:lineRule="auto"/>
      </w:pPr>
      <w:r>
        <w:separator/>
      </w:r>
    </w:p>
  </w:footnote>
  <w:footnote w:type="continuationSeparator" w:id="0">
    <w:p w14:paraId="620F8A7C" w14:textId="77777777" w:rsidR="00787E38" w:rsidRDefault="00787E38" w:rsidP="002717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44240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8AA"/>
    <w:rsid w:val="00020B88"/>
    <w:rsid w:val="0003616C"/>
    <w:rsid w:val="00036642"/>
    <w:rsid w:val="00070E2F"/>
    <w:rsid w:val="00103CDD"/>
    <w:rsid w:val="00111ED3"/>
    <w:rsid w:val="0013245A"/>
    <w:rsid w:val="001937D2"/>
    <w:rsid w:val="001B0978"/>
    <w:rsid w:val="001B4C93"/>
    <w:rsid w:val="001D4C60"/>
    <w:rsid w:val="00214DEC"/>
    <w:rsid w:val="002717FF"/>
    <w:rsid w:val="00271C8F"/>
    <w:rsid w:val="0027438D"/>
    <w:rsid w:val="002858AA"/>
    <w:rsid w:val="002C562C"/>
    <w:rsid w:val="00315859"/>
    <w:rsid w:val="0034323B"/>
    <w:rsid w:val="00391ACB"/>
    <w:rsid w:val="003E2B81"/>
    <w:rsid w:val="004510B7"/>
    <w:rsid w:val="00466029"/>
    <w:rsid w:val="004765F0"/>
    <w:rsid w:val="004D2F6C"/>
    <w:rsid w:val="004F3F69"/>
    <w:rsid w:val="0051744E"/>
    <w:rsid w:val="00564631"/>
    <w:rsid w:val="00567132"/>
    <w:rsid w:val="005B7864"/>
    <w:rsid w:val="00621720"/>
    <w:rsid w:val="00660270"/>
    <w:rsid w:val="00660300"/>
    <w:rsid w:val="006A4C4F"/>
    <w:rsid w:val="00724A9B"/>
    <w:rsid w:val="00745E34"/>
    <w:rsid w:val="00787E38"/>
    <w:rsid w:val="007A03D1"/>
    <w:rsid w:val="0081557D"/>
    <w:rsid w:val="008270B2"/>
    <w:rsid w:val="0085029C"/>
    <w:rsid w:val="00872195"/>
    <w:rsid w:val="00893058"/>
    <w:rsid w:val="0089487C"/>
    <w:rsid w:val="008B0BA7"/>
    <w:rsid w:val="008D5B68"/>
    <w:rsid w:val="008D607B"/>
    <w:rsid w:val="008F0BA6"/>
    <w:rsid w:val="00912540"/>
    <w:rsid w:val="00944733"/>
    <w:rsid w:val="00993B34"/>
    <w:rsid w:val="009A779E"/>
    <w:rsid w:val="009C45F9"/>
    <w:rsid w:val="00A07ADF"/>
    <w:rsid w:val="00A07D9E"/>
    <w:rsid w:val="00A125ED"/>
    <w:rsid w:val="00A26BA5"/>
    <w:rsid w:val="00A7617B"/>
    <w:rsid w:val="00CC54F9"/>
    <w:rsid w:val="00D27AD8"/>
    <w:rsid w:val="00D75343"/>
    <w:rsid w:val="00D9420C"/>
    <w:rsid w:val="00DA4A3A"/>
    <w:rsid w:val="00E073B9"/>
    <w:rsid w:val="00E12977"/>
    <w:rsid w:val="00E34DFB"/>
    <w:rsid w:val="00E772D7"/>
    <w:rsid w:val="00E8639A"/>
    <w:rsid w:val="00EA69B2"/>
    <w:rsid w:val="00EB56A1"/>
    <w:rsid w:val="00EC79B9"/>
    <w:rsid w:val="00EF7155"/>
    <w:rsid w:val="00F2757D"/>
    <w:rsid w:val="00F41AF8"/>
    <w:rsid w:val="00F70A4D"/>
    <w:rsid w:val="00F965CC"/>
    <w:rsid w:val="00FC08D7"/>
    <w:rsid w:val="00FD0D2A"/>
    <w:rsid w:val="00FD576B"/>
    <w:rsid w:val="00FE1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5AE5"/>
  <w15:docId w15:val="{641E6CDB-920A-4809-9327-60D439F8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8AA"/>
    <w:pPr>
      <w:widowControl w:val="0"/>
      <w:suppressAutoHyphens/>
      <w:spacing w:after="0" w:line="360" w:lineRule="auto"/>
      <w:jc w:val="center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8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7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7FF"/>
    <w:rPr>
      <w:rFonts w:ascii="Tahoma" w:eastAsia="Lucida Sans Unicode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2717F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717FF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2717F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717FF"/>
    <w:rPr>
      <w:rFonts w:ascii="Times New Roman" w:eastAsia="Lucida Sans Unicode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1DCF2-9633-48B3-91E7-4FB84241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Евгеньевич</dc:creator>
  <cp:lastModifiedBy>Владимир Евгеньевич</cp:lastModifiedBy>
  <cp:revision>4</cp:revision>
  <dcterms:created xsi:type="dcterms:W3CDTF">2025-07-03T10:52:00Z</dcterms:created>
  <dcterms:modified xsi:type="dcterms:W3CDTF">2025-07-03T10:56:00Z</dcterms:modified>
</cp:coreProperties>
</file>